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9"/>
        <w:tblW w:w="9747" w:type="dxa"/>
        <w:tblLook w:val="04A0"/>
      </w:tblPr>
      <w:tblGrid>
        <w:gridCol w:w="4928"/>
        <w:gridCol w:w="4819"/>
      </w:tblGrid>
      <w:tr w:rsidR="00D16653" w:rsidTr="007E1896">
        <w:trPr>
          <w:trHeight w:val="1734"/>
        </w:trPr>
        <w:tc>
          <w:tcPr>
            <w:tcW w:w="4928" w:type="dxa"/>
          </w:tcPr>
          <w:p w:rsidR="00D16653" w:rsidRDefault="00D16653" w:rsidP="007E1896">
            <w:pPr>
              <w:pStyle w:val="a7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D16653" w:rsidRDefault="00D16653" w:rsidP="007E1896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D16653" w:rsidRDefault="00D16653" w:rsidP="007E1896">
            <w:pPr>
              <w:pStyle w:val="a7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D16653" w:rsidRPr="00CF659A" w:rsidRDefault="00D16653" w:rsidP="007E1896"/>
          <w:p w:rsidR="00D16653" w:rsidRPr="00CF659A" w:rsidRDefault="00D16653" w:rsidP="007E1896">
            <w:pPr>
              <w:rPr>
                <w:sz w:val="24"/>
                <w:szCs w:val="24"/>
              </w:rPr>
            </w:pPr>
            <w:r w:rsidRPr="00CF659A">
              <w:rPr>
                <w:sz w:val="24"/>
                <w:szCs w:val="24"/>
              </w:rPr>
              <w:t xml:space="preserve">Согласовано </w:t>
            </w:r>
          </w:p>
          <w:p w:rsidR="00D16653" w:rsidRPr="00CF659A" w:rsidRDefault="00D16653" w:rsidP="007E1896">
            <w:r w:rsidRPr="00CF659A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19" w:type="dxa"/>
            <w:hideMark/>
          </w:tcPr>
          <w:p w:rsidR="00D16653" w:rsidRDefault="00F43489" w:rsidP="007E1896">
            <w:pPr>
              <w:pStyle w:val="a7"/>
              <w:autoSpaceDE w:val="0"/>
              <w:autoSpaceDN w:val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3489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6653" w:rsidRDefault="00D16653" w:rsidP="00D16653">
      <w:pPr>
        <w:jc w:val="center"/>
        <w:rPr>
          <w:b/>
          <w:sz w:val="24"/>
          <w:szCs w:val="24"/>
        </w:rPr>
      </w:pPr>
    </w:p>
    <w:p w:rsidR="00D16653" w:rsidRDefault="00D16653" w:rsidP="00D166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D16653" w:rsidRPr="00D16653" w:rsidRDefault="00D16653" w:rsidP="00D16653">
      <w:pPr>
        <w:jc w:val="center"/>
        <w:rPr>
          <w:b/>
          <w:sz w:val="24"/>
          <w:szCs w:val="24"/>
        </w:rPr>
      </w:pPr>
      <w:r w:rsidRPr="00D16653">
        <w:rPr>
          <w:b/>
          <w:sz w:val="24"/>
        </w:rPr>
        <w:t>об</w:t>
      </w:r>
      <w:r w:rsidRPr="00D16653">
        <w:rPr>
          <w:b/>
          <w:spacing w:val="1"/>
          <w:sz w:val="24"/>
        </w:rPr>
        <w:t xml:space="preserve"> </w:t>
      </w:r>
      <w:r w:rsidRPr="00D16653">
        <w:rPr>
          <w:b/>
          <w:sz w:val="24"/>
        </w:rPr>
        <w:t>организации</w:t>
      </w:r>
      <w:r w:rsidRPr="00D16653">
        <w:rPr>
          <w:b/>
          <w:spacing w:val="1"/>
          <w:sz w:val="24"/>
        </w:rPr>
        <w:t xml:space="preserve"> </w:t>
      </w:r>
      <w:r w:rsidRPr="00D16653">
        <w:rPr>
          <w:b/>
          <w:sz w:val="24"/>
        </w:rPr>
        <w:t>внеурочной</w:t>
      </w:r>
      <w:r w:rsidRPr="00D16653">
        <w:rPr>
          <w:b/>
          <w:spacing w:val="1"/>
          <w:sz w:val="24"/>
        </w:rPr>
        <w:t xml:space="preserve"> </w:t>
      </w:r>
      <w:r w:rsidRPr="00D16653">
        <w:rPr>
          <w:b/>
          <w:sz w:val="24"/>
        </w:rPr>
        <w:t>деятельности</w:t>
      </w:r>
      <w:r w:rsidRPr="00D16653">
        <w:rPr>
          <w:b/>
          <w:spacing w:val="1"/>
          <w:sz w:val="24"/>
        </w:rPr>
        <w:t xml:space="preserve"> </w:t>
      </w:r>
      <w:proofErr w:type="gramStart"/>
      <w:r w:rsidR="00B66B2A">
        <w:rPr>
          <w:b/>
          <w:spacing w:val="1"/>
          <w:sz w:val="24"/>
        </w:rPr>
        <w:t>в</w:t>
      </w:r>
      <w:proofErr w:type="gramEnd"/>
    </w:p>
    <w:p w:rsidR="00B66B2A" w:rsidRDefault="00B66B2A" w:rsidP="00D166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муниципальном бюджетном общеобразовательном</w:t>
      </w:r>
      <w:r w:rsidR="00D16653">
        <w:rPr>
          <w:b/>
          <w:sz w:val="24"/>
          <w:szCs w:val="24"/>
        </w:rPr>
        <w:t xml:space="preserve"> </w:t>
      </w:r>
      <w:proofErr w:type="gramStart"/>
      <w:r w:rsidR="00D16653">
        <w:rPr>
          <w:b/>
          <w:sz w:val="24"/>
          <w:szCs w:val="24"/>
        </w:rPr>
        <w:t>учреждени</w:t>
      </w:r>
      <w:r>
        <w:rPr>
          <w:b/>
          <w:sz w:val="24"/>
          <w:szCs w:val="24"/>
        </w:rPr>
        <w:t>и</w:t>
      </w:r>
      <w:proofErr w:type="gramEnd"/>
    </w:p>
    <w:p w:rsidR="00D16653" w:rsidRDefault="00D16653" w:rsidP="00D166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D16653" w:rsidRDefault="00D16653" w:rsidP="00D166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384887" w:rsidRDefault="00384887">
      <w:pPr>
        <w:pStyle w:val="a3"/>
        <w:ind w:left="1039"/>
        <w:jc w:val="left"/>
        <w:rPr>
          <w:sz w:val="20"/>
        </w:rPr>
      </w:pPr>
    </w:p>
    <w:p w:rsidR="00D16653" w:rsidRDefault="00D16653" w:rsidP="00D16653">
      <w:pPr>
        <w:pStyle w:val="Heading1"/>
        <w:numPr>
          <w:ilvl w:val="0"/>
          <w:numId w:val="8"/>
        </w:numPr>
        <w:tabs>
          <w:tab w:val="left" w:pos="4128"/>
        </w:tabs>
        <w:spacing w:before="68" w:line="240" w:lineRule="auto"/>
        <w:ind w:hanging="182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2F112A" w:rsidRDefault="002F112A" w:rsidP="002F112A">
      <w:pPr>
        <w:pStyle w:val="Heading1"/>
        <w:tabs>
          <w:tab w:val="left" w:pos="4128"/>
        </w:tabs>
        <w:spacing w:before="68" w:line="240" w:lineRule="auto"/>
        <w:ind w:left="4127" w:firstLine="0"/>
        <w:jc w:val="right"/>
      </w:pPr>
    </w:p>
    <w:p w:rsidR="00D16653" w:rsidRPr="00D16653" w:rsidRDefault="00D16653" w:rsidP="00D16653">
      <w:pPr>
        <w:ind w:left="426" w:hanging="426"/>
        <w:jc w:val="both"/>
        <w:rPr>
          <w:sz w:val="24"/>
          <w:szCs w:val="24"/>
        </w:rPr>
      </w:pPr>
      <w:r>
        <w:rPr>
          <w:sz w:val="24"/>
        </w:rPr>
        <w:t xml:space="preserve">       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 общеобразовательном учреждении</w:t>
      </w:r>
      <w:r>
        <w:rPr>
          <w:b/>
          <w:sz w:val="24"/>
          <w:szCs w:val="24"/>
        </w:rPr>
        <w:t xml:space="preserve"> </w:t>
      </w:r>
      <w:r w:rsidRPr="00D16653">
        <w:rPr>
          <w:sz w:val="24"/>
          <w:szCs w:val="24"/>
        </w:rPr>
        <w:t>«Алан-Бексерская основная общеобразовательная школа</w:t>
      </w:r>
      <w:r>
        <w:rPr>
          <w:sz w:val="24"/>
          <w:szCs w:val="24"/>
        </w:rPr>
        <w:t xml:space="preserve"> </w:t>
      </w:r>
      <w:r w:rsidRPr="00D16653">
        <w:rPr>
          <w:sz w:val="24"/>
          <w:szCs w:val="24"/>
        </w:rPr>
        <w:t>Высокогорского муниципального района Республики Татарстан»</w:t>
      </w:r>
      <w:r w:rsidRPr="00D16653">
        <w:rPr>
          <w:sz w:val="24"/>
        </w:rPr>
        <w:t xml:space="preserve"> (далее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–</w:t>
      </w:r>
      <w:r w:rsidRPr="00D16653">
        <w:rPr>
          <w:spacing w:val="1"/>
          <w:sz w:val="24"/>
        </w:rPr>
        <w:t xml:space="preserve"> </w:t>
      </w:r>
      <w:r>
        <w:rPr>
          <w:sz w:val="24"/>
        </w:rPr>
        <w:t>МБОУ</w:t>
      </w:r>
      <w:r w:rsidRPr="00D16653">
        <w:rPr>
          <w:sz w:val="24"/>
        </w:rPr>
        <w:t>,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Положение)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разработано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в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соответствии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с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Федеральным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законом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от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29.12.2012 № 273-ФЗ «Об образовании в Российской Федерации», ФГОС НОО, утвержде</w:t>
      </w:r>
      <w:proofErr w:type="gramStart"/>
      <w:r w:rsidRPr="00D16653">
        <w:rPr>
          <w:sz w:val="24"/>
        </w:rPr>
        <w:t>н-</w:t>
      </w:r>
      <w:proofErr w:type="gramEnd"/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ным приказом Минобрнауки России от 06.10.2009 (в действующей редакции) № 373, ФГОС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>ООО, утвержденным приказом Минобрнауки России от 17.12.2010 № 1897 (в действующей</w:t>
      </w:r>
      <w:r w:rsidRPr="00D16653">
        <w:rPr>
          <w:spacing w:val="1"/>
          <w:sz w:val="24"/>
        </w:rPr>
        <w:t xml:space="preserve"> </w:t>
      </w:r>
      <w:r w:rsidRPr="00D16653">
        <w:rPr>
          <w:sz w:val="24"/>
        </w:rPr>
        <w:t xml:space="preserve">редакции), </w:t>
      </w:r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18"/>
        <w:ind w:right="114" w:hanging="36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плана и рабочих программ курсов внеурочной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 мероприятий.</w:t>
      </w:r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21"/>
        <w:ind w:right="106" w:hanging="360"/>
        <w:jc w:val="both"/>
        <w:rPr>
          <w:sz w:val="24"/>
        </w:rPr>
      </w:pPr>
      <w:r>
        <w:rPr>
          <w:sz w:val="24"/>
        </w:rPr>
        <w:t>Под внеурочной деятельностью в рамках реализации ФГОС понимается 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 осуществляемая в формах, отличных от классно-урочной, и направленная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основной образовательной программы о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новного общего образования, прежде всего, личностных и метапредметных,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тельности, в ходе которой учащийся не столько должен узнать, сколько научиться действо-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чувствовать, принимать решения и др.</w:t>
      </w:r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20"/>
        <w:ind w:right="104" w:hanging="360"/>
        <w:jc w:val="both"/>
        <w:rPr>
          <w:sz w:val="24"/>
        </w:rPr>
      </w:pPr>
      <w:r>
        <w:rPr>
          <w:sz w:val="24"/>
        </w:rPr>
        <w:t>В соответствии с основной образовательной программой начального (основного) общего образования школы внеурочная деятельность является неотъемлемой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20"/>
        <w:ind w:right="113" w:hanging="360"/>
        <w:jc w:val="both"/>
        <w:rPr>
          <w:sz w:val="24"/>
        </w:rPr>
      </w:pPr>
      <w:r>
        <w:rPr>
          <w:sz w:val="24"/>
        </w:rPr>
        <w:t>В отличие от дополнительных общеобразовательных программ, участие 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для детей является добровольным, внеурочная деятельность является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20"/>
        <w:ind w:right="101" w:hanging="360"/>
        <w:jc w:val="both"/>
        <w:rPr>
          <w:sz w:val="24"/>
        </w:rPr>
      </w:pPr>
      <w:r>
        <w:rPr>
          <w:sz w:val="24"/>
        </w:rPr>
        <w:t>Время, отведенное на внеурочную деятельность, не учитывается при определении ма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симально допустимой недельной нагрузки обучающихся, но учитывается при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граммы.</w:t>
      </w:r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20"/>
        <w:ind w:right="113" w:hanging="360"/>
        <w:jc w:val="both"/>
        <w:rPr>
          <w:sz w:val="24"/>
        </w:rPr>
      </w:pPr>
      <w:proofErr w:type="gramStart"/>
      <w:r>
        <w:rPr>
          <w:sz w:val="24"/>
        </w:rPr>
        <w:t>Внеурочная деятельность в школе объединяет все виды деятельности учащихся 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деятельности), в которых возможно решение задач воспитания и социализации,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КТД и т.д.</w:t>
      </w:r>
      <w:proofErr w:type="gramEnd"/>
    </w:p>
    <w:p w:rsidR="00D16653" w:rsidRDefault="00D16653" w:rsidP="00D16653">
      <w:pPr>
        <w:pStyle w:val="a4"/>
        <w:numPr>
          <w:ilvl w:val="1"/>
          <w:numId w:val="7"/>
        </w:numPr>
        <w:tabs>
          <w:tab w:val="left" w:pos="834"/>
        </w:tabs>
        <w:spacing w:before="121"/>
        <w:ind w:right="107" w:hanging="360"/>
        <w:jc w:val="both"/>
        <w:rPr>
          <w:sz w:val="24"/>
        </w:rPr>
      </w:pPr>
      <w:r>
        <w:rPr>
          <w:sz w:val="24"/>
        </w:rPr>
        <w:t>Внеурочная деятельность может быть использована на введение учебных курсов,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уча-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щихся.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организованы: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модули, спецкурсы, школьные научные общества, учебные научные исследования, семин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практикумы и т.</w:t>
      </w:r>
      <w:r>
        <w:rPr>
          <w:spacing w:val="-1"/>
          <w:sz w:val="24"/>
        </w:rPr>
        <w:t xml:space="preserve"> </w:t>
      </w:r>
      <w:r>
        <w:rPr>
          <w:sz w:val="24"/>
        </w:rPr>
        <w:t>д., проводимые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 отличных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урочной.</w:t>
      </w:r>
    </w:p>
    <w:p w:rsidR="00D16653" w:rsidRDefault="00D16653" w:rsidP="00D16653">
      <w:pPr>
        <w:pStyle w:val="a3"/>
        <w:spacing w:before="5"/>
        <w:ind w:left="0"/>
        <w:jc w:val="left"/>
      </w:pPr>
    </w:p>
    <w:p w:rsidR="00D16653" w:rsidRDefault="00D16653" w:rsidP="00D16653">
      <w:pPr>
        <w:pStyle w:val="Heading1"/>
        <w:numPr>
          <w:ilvl w:val="0"/>
          <w:numId w:val="8"/>
        </w:numPr>
        <w:tabs>
          <w:tab w:val="left" w:pos="2987"/>
        </w:tabs>
        <w:ind w:left="2986" w:hanging="241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2F112A" w:rsidRDefault="002F112A" w:rsidP="002F112A">
      <w:pPr>
        <w:pStyle w:val="Heading1"/>
        <w:tabs>
          <w:tab w:val="left" w:pos="2987"/>
        </w:tabs>
        <w:ind w:left="2986" w:firstLine="0"/>
        <w:jc w:val="right"/>
      </w:pPr>
    </w:p>
    <w:p w:rsidR="00D16653" w:rsidRDefault="00D16653" w:rsidP="00D16653">
      <w:pPr>
        <w:pStyle w:val="a4"/>
        <w:numPr>
          <w:ilvl w:val="1"/>
          <w:numId w:val="6"/>
        </w:numPr>
        <w:tabs>
          <w:tab w:val="left" w:pos="541"/>
        </w:tabs>
        <w:ind w:right="112" w:firstLine="0"/>
        <w:rPr>
          <w:sz w:val="24"/>
        </w:rPr>
      </w:pPr>
      <w:r>
        <w:rPr>
          <w:sz w:val="24"/>
        </w:rPr>
        <w:t>Цель</w:t>
      </w:r>
      <w:r>
        <w:rPr>
          <w:spacing w:val="3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 социализации</w:t>
      </w:r>
    </w:p>
    <w:p w:rsidR="00D16653" w:rsidRDefault="00D16653" w:rsidP="00D16653">
      <w:pPr>
        <w:pStyle w:val="a4"/>
        <w:numPr>
          <w:ilvl w:val="1"/>
          <w:numId w:val="6"/>
        </w:numPr>
        <w:tabs>
          <w:tab w:val="left" w:pos="541"/>
        </w:tabs>
        <w:ind w:left="540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0"/>
          <w:tab w:val="left" w:pos="541"/>
        </w:tabs>
        <w:ind w:right="104" w:firstLine="0"/>
        <w:jc w:val="left"/>
        <w:rPr>
          <w:sz w:val="20"/>
        </w:rPr>
      </w:pPr>
      <w:r>
        <w:rPr>
          <w:sz w:val="24"/>
        </w:rPr>
        <w:t>реализация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путем</w:t>
      </w:r>
      <w:r>
        <w:rPr>
          <w:spacing w:val="2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1"/>
          <w:sz w:val="24"/>
        </w:rPr>
        <w:t xml:space="preserve"> </w:t>
      </w:r>
      <w:r>
        <w:rPr>
          <w:sz w:val="24"/>
        </w:rPr>
        <w:t>шир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форм, 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0"/>
          <w:tab w:val="left" w:pos="541"/>
        </w:tabs>
        <w:ind w:right="106" w:firstLine="0"/>
        <w:jc w:val="left"/>
        <w:rPr>
          <w:sz w:val="20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6653" w:rsidRDefault="00D16653" w:rsidP="00D16653">
      <w:pPr>
        <w:pStyle w:val="a3"/>
        <w:spacing w:before="68"/>
        <w:ind w:right="111"/>
      </w:pPr>
      <w:r>
        <w:t>развитие</w:t>
      </w:r>
      <w:r>
        <w:rPr>
          <w:spacing w:val="34"/>
        </w:rPr>
        <w:t xml:space="preserve"> </w:t>
      </w:r>
      <w:r>
        <w:t>творческого</w:t>
      </w:r>
      <w:r>
        <w:rPr>
          <w:spacing w:val="37"/>
        </w:rPr>
        <w:t xml:space="preserve"> </w:t>
      </w:r>
      <w:r>
        <w:t>потенциала</w:t>
      </w:r>
      <w:r>
        <w:rPr>
          <w:spacing w:val="34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сферах</w:t>
      </w:r>
      <w:r>
        <w:rPr>
          <w:spacing w:val="37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деятельности:</w:t>
      </w:r>
      <w:r>
        <w:rPr>
          <w:spacing w:val="34"/>
        </w:rPr>
        <w:t xml:space="preserve"> </w:t>
      </w:r>
      <w:r>
        <w:t>предметно-продуктивной,</w:t>
      </w:r>
      <w:r>
        <w:rPr>
          <w:spacing w:val="36"/>
        </w:rPr>
        <w:t xml:space="preserve"> </w:t>
      </w:r>
      <w:r>
        <w:t>метапредметной,</w:t>
      </w:r>
      <w:r>
        <w:rPr>
          <w:spacing w:val="35"/>
        </w:rPr>
        <w:t xml:space="preserve"> </w:t>
      </w:r>
      <w:r>
        <w:t>творческой,</w:t>
      </w:r>
      <w:r>
        <w:rPr>
          <w:spacing w:val="36"/>
        </w:rPr>
        <w:t xml:space="preserve"> </w:t>
      </w:r>
      <w:r>
        <w:t>спортивной,</w:t>
      </w:r>
      <w:r>
        <w:rPr>
          <w:spacing w:val="35"/>
        </w:rPr>
        <w:t xml:space="preserve"> </w:t>
      </w:r>
      <w:r>
        <w:t>социально</w:t>
      </w:r>
      <w:r w:rsidRPr="00D16653">
        <w:t xml:space="preserve"> </w:t>
      </w:r>
      <w:r>
        <w:t>ориентированной, общественно полезной деятельности на основе традиционных нравственных</w:t>
      </w:r>
      <w:r>
        <w:rPr>
          <w:spacing w:val="1"/>
        </w:rPr>
        <w:t xml:space="preserve"> </w:t>
      </w:r>
      <w:r>
        <w:t>установок и моральных норм, непрерывного образования, самовоспитания и универсальной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«становиться</w:t>
      </w:r>
      <w:r>
        <w:rPr>
          <w:spacing w:val="-1"/>
        </w:rPr>
        <w:t xml:space="preserve"> </w:t>
      </w:r>
      <w:r>
        <w:t>лучше»;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0"/>
          <w:tab w:val="left" w:pos="541"/>
        </w:tabs>
        <w:ind w:right="115" w:firstLine="0"/>
        <w:jc w:val="left"/>
        <w:rPr>
          <w:sz w:val="20"/>
        </w:rPr>
      </w:pPr>
      <w:r>
        <w:rPr>
          <w:sz w:val="24"/>
        </w:rPr>
        <w:t>приобщение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т.п.;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0"/>
          <w:tab w:val="left" w:pos="541"/>
        </w:tabs>
        <w:ind w:left="540"/>
        <w:jc w:val="left"/>
        <w:rPr>
          <w:sz w:val="20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0"/>
          <w:tab w:val="left" w:pos="541"/>
        </w:tabs>
        <w:ind w:left="540"/>
        <w:jc w:val="left"/>
        <w:rPr>
          <w:sz w:val="20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0"/>
          <w:tab w:val="left" w:pos="541"/>
        </w:tabs>
        <w:ind w:left="540"/>
        <w:jc w:val="left"/>
        <w:rPr>
          <w:sz w:val="20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рамок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D16653" w:rsidRDefault="00D16653" w:rsidP="00D16653">
      <w:pPr>
        <w:pStyle w:val="a3"/>
        <w:spacing w:before="2"/>
        <w:ind w:left="0"/>
        <w:jc w:val="left"/>
      </w:pPr>
    </w:p>
    <w:p w:rsidR="00D16653" w:rsidRDefault="00D16653" w:rsidP="00D16653">
      <w:pPr>
        <w:pStyle w:val="Heading1"/>
        <w:numPr>
          <w:ilvl w:val="0"/>
          <w:numId w:val="8"/>
        </w:numPr>
        <w:tabs>
          <w:tab w:val="left" w:pos="1403"/>
        </w:tabs>
        <w:spacing w:before="1"/>
        <w:ind w:left="1403" w:hanging="182"/>
        <w:jc w:val="both"/>
      </w:pPr>
      <w:r>
        <w:t>Направления,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 организации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2F112A" w:rsidRDefault="002F112A" w:rsidP="002F112A">
      <w:pPr>
        <w:pStyle w:val="Heading1"/>
        <w:tabs>
          <w:tab w:val="left" w:pos="1403"/>
        </w:tabs>
        <w:spacing w:before="1"/>
        <w:ind w:firstLine="0"/>
        <w:jc w:val="right"/>
      </w:pP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41"/>
        </w:tabs>
        <w:ind w:right="105" w:firstLine="0"/>
        <w:jc w:val="both"/>
        <w:rPr>
          <w:sz w:val="24"/>
        </w:rPr>
      </w:pPr>
      <w:r>
        <w:rPr>
          <w:sz w:val="24"/>
        </w:rPr>
        <w:t>Направления и виды внеурочной деятельности определяются МБОУ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-9"/>
          <w:sz w:val="24"/>
        </w:rPr>
        <w:t xml:space="preserve"> </w:t>
      </w:r>
      <w:r>
        <w:rPr>
          <w:sz w:val="24"/>
        </w:rPr>
        <w:t>Охват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обязательным.</w:t>
      </w:r>
      <w:r>
        <w:rPr>
          <w:spacing w:val="-8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 деятельности должен обеспечить достижение планируемых результатов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(ООП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ООО)</w:t>
      </w:r>
      <w:r>
        <w:rPr>
          <w:spacing w:val="-2"/>
          <w:sz w:val="24"/>
        </w:rPr>
        <w:t xml:space="preserve"> </w:t>
      </w:r>
      <w:r>
        <w:rPr>
          <w:sz w:val="24"/>
        </w:rPr>
        <w:t>МБОУ.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41"/>
        </w:tabs>
        <w:ind w:right="100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вн</w:t>
      </w:r>
      <w:r w:rsidRPr="002F112A">
        <w:rPr>
          <w:sz w:val="24"/>
        </w:rPr>
        <w:t>еурочной</w:t>
      </w:r>
      <w:r w:rsidRPr="002F112A">
        <w:rPr>
          <w:spacing w:val="-12"/>
          <w:sz w:val="24"/>
        </w:rPr>
        <w:t xml:space="preserve"> </w:t>
      </w:r>
      <w:r w:rsidRPr="002F112A">
        <w:rPr>
          <w:sz w:val="24"/>
        </w:rPr>
        <w:t>деятельности,</w:t>
      </w:r>
      <w:r w:rsidRPr="002F112A">
        <w:rPr>
          <w:spacing w:val="-15"/>
          <w:sz w:val="24"/>
        </w:rPr>
        <w:t xml:space="preserve"> </w:t>
      </w:r>
      <w:r w:rsidRPr="002F112A">
        <w:rPr>
          <w:sz w:val="24"/>
        </w:rPr>
        <w:t>деятельность классных руководителей (в рамках разработанных и утвержденных</w:t>
      </w:r>
      <w:r w:rsidRPr="002F112A">
        <w:rPr>
          <w:spacing w:val="1"/>
          <w:sz w:val="24"/>
        </w:rPr>
        <w:t xml:space="preserve"> </w:t>
      </w:r>
      <w:r w:rsidRPr="002F112A">
        <w:rPr>
          <w:spacing w:val="-1"/>
          <w:sz w:val="24"/>
        </w:rPr>
        <w:t>программ:</w:t>
      </w:r>
      <w:r w:rsidRPr="002F112A">
        <w:rPr>
          <w:spacing w:val="-8"/>
          <w:sz w:val="24"/>
        </w:rPr>
        <w:t xml:space="preserve"> </w:t>
      </w:r>
      <w:r w:rsidRPr="002F112A">
        <w:rPr>
          <w:spacing w:val="-1"/>
          <w:sz w:val="24"/>
        </w:rPr>
        <w:t>программы</w:t>
      </w:r>
      <w:r w:rsidRPr="002F112A">
        <w:rPr>
          <w:spacing w:val="-9"/>
          <w:sz w:val="24"/>
        </w:rPr>
        <w:t xml:space="preserve"> </w:t>
      </w:r>
      <w:r w:rsidRPr="002F112A">
        <w:rPr>
          <w:spacing w:val="-1"/>
          <w:sz w:val="24"/>
        </w:rPr>
        <w:t>духовно-нравственного</w:t>
      </w:r>
      <w:r w:rsidRPr="002F112A">
        <w:rPr>
          <w:spacing w:val="-9"/>
          <w:sz w:val="24"/>
        </w:rPr>
        <w:t xml:space="preserve"> </w:t>
      </w:r>
      <w:r w:rsidRPr="002F112A">
        <w:rPr>
          <w:sz w:val="24"/>
        </w:rPr>
        <w:t>развития</w:t>
      </w:r>
      <w:r w:rsidRPr="002F112A">
        <w:rPr>
          <w:spacing w:val="-10"/>
          <w:sz w:val="24"/>
        </w:rPr>
        <w:t xml:space="preserve"> </w:t>
      </w:r>
      <w:r w:rsidRPr="002F112A">
        <w:rPr>
          <w:sz w:val="24"/>
        </w:rPr>
        <w:t>и</w:t>
      </w:r>
      <w:r w:rsidRPr="002F112A">
        <w:rPr>
          <w:spacing w:val="-8"/>
          <w:sz w:val="24"/>
        </w:rPr>
        <w:t xml:space="preserve"> </w:t>
      </w:r>
      <w:r w:rsidRPr="002F112A">
        <w:rPr>
          <w:sz w:val="24"/>
        </w:rPr>
        <w:t>воспитания,</w:t>
      </w:r>
      <w:r w:rsidRPr="002F112A">
        <w:rPr>
          <w:spacing w:val="-13"/>
          <w:sz w:val="24"/>
        </w:rPr>
        <w:t xml:space="preserve"> </w:t>
      </w:r>
      <w:r w:rsidRPr="002F112A">
        <w:rPr>
          <w:sz w:val="24"/>
        </w:rPr>
        <w:t>программы</w:t>
      </w:r>
      <w:r w:rsidRPr="002F112A">
        <w:rPr>
          <w:spacing w:val="-10"/>
          <w:sz w:val="24"/>
        </w:rPr>
        <w:t xml:space="preserve"> </w:t>
      </w:r>
      <w:r w:rsidRPr="002F112A">
        <w:rPr>
          <w:sz w:val="24"/>
        </w:rPr>
        <w:t>формирования</w:t>
      </w:r>
      <w:r w:rsidRPr="002F112A">
        <w:rPr>
          <w:spacing w:val="-58"/>
          <w:sz w:val="24"/>
        </w:rPr>
        <w:t xml:space="preserve"> </w:t>
      </w:r>
      <w:r w:rsidRPr="002F112A">
        <w:rPr>
          <w:sz w:val="24"/>
        </w:rPr>
        <w:t xml:space="preserve">ценностного отношения к здоровью и экологической культуры; </w:t>
      </w:r>
      <w:r>
        <w:rPr>
          <w:sz w:val="24"/>
        </w:rPr>
        <w:t>других воспитательных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педагогов-предметников и других педагогических работников школы (заместителей директора по ВР,</w:t>
      </w:r>
      <w:r>
        <w:rPr>
          <w:spacing w:val="1"/>
          <w:sz w:val="24"/>
        </w:rPr>
        <w:t xml:space="preserve"> </w:t>
      </w:r>
      <w:r>
        <w:rPr>
          <w:sz w:val="24"/>
        </w:rPr>
        <w:t>УР,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библиотекаря)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 разработанных и утвержденных воспитательных программ;</w:t>
      </w:r>
      <w:r w:rsidR="002F112A">
        <w:rPr>
          <w:sz w:val="24"/>
        </w:rPr>
        <w:t xml:space="preserve"> деятельности школьного спортивного клуба и отрядов ( юнармейский, правовой, смс-дети,  ЮИД и др.)</w:t>
      </w:r>
      <w:r>
        <w:rPr>
          <w:sz w:val="24"/>
        </w:rPr>
        <w:t xml:space="preserve"> 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41"/>
        </w:tabs>
        <w:ind w:right="104" w:firstLine="0"/>
        <w:jc w:val="both"/>
        <w:rPr>
          <w:sz w:val="24"/>
        </w:rPr>
      </w:pP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часов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каждом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D16653" w:rsidRDefault="00D16653" w:rsidP="00D16653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before="1" w:line="293" w:lineRule="exact"/>
        <w:ind w:left="540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1350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16653" w:rsidRDefault="00D16653" w:rsidP="00D16653">
      <w:pPr>
        <w:pStyle w:val="a4"/>
        <w:numPr>
          <w:ilvl w:val="0"/>
          <w:numId w:val="3"/>
        </w:numPr>
        <w:tabs>
          <w:tab w:val="left" w:pos="540"/>
          <w:tab w:val="left" w:pos="541"/>
        </w:tabs>
        <w:spacing w:line="293" w:lineRule="exact"/>
        <w:ind w:left="540"/>
        <w:jc w:val="left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1750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41"/>
        </w:tabs>
        <w:ind w:right="107" w:firstLine="0"/>
        <w:jc w:val="both"/>
        <w:rPr>
          <w:sz w:val="24"/>
        </w:rPr>
      </w:pPr>
      <w:r>
        <w:rPr>
          <w:sz w:val="24"/>
        </w:rPr>
        <w:t>На внеурочную деятельность в неделю отводится не более 10 часов на класс.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во внеурочной деятельности от 35 до 45 минут. Возможны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94"/>
        </w:tabs>
        <w:ind w:right="103" w:firstLine="0"/>
        <w:jc w:val="both"/>
        <w:rPr>
          <w:sz w:val="24"/>
        </w:rPr>
      </w:pPr>
      <w:r>
        <w:rPr>
          <w:spacing w:val="-1"/>
          <w:sz w:val="24"/>
        </w:rPr>
        <w:t>Конкретные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самостоятельно, с учетом специфики образовательной организации, ее кадровых и иных во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можностей. Учащиеся и их родители (законные представители) выбирают курсы на добровол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 основе с учетом своих интересов и потребностей. Подбор направлений и форм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должен обеспечить достижение планируемых результатов обучения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(основного,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среднего)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834"/>
        </w:tabs>
        <w:ind w:right="106" w:firstLine="0"/>
        <w:jc w:val="both"/>
        <w:rPr>
          <w:sz w:val="24"/>
        </w:rPr>
      </w:pPr>
      <w:r>
        <w:rPr>
          <w:sz w:val="24"/>
        </w:rPr>
        <w:lastRenderedPageBreak/>
        <w:t>Учащийся вправе выбирать из предложенного школой перечня направления 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в соответствии с установленным школой в плане внеурочной де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тельности количеством часов. Право выбора направлений и форм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родители (законные представители) учащегося (с учетом его мнения) до завершения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41"/>
        </w:tabs>
        <w:ind w:right="116" w:firstLine="0"/>
        <w:jc w:val="both"/>
        <w:rPr>
          <w:sz w:val="24"/>
        </w:rPr>
      </w:pPr>
      <w:r>
        <w:rPr>
          <w:sz w:val="24"/>
        </w:rPr>
        <w:t>В период каникул на основании приказа директора ОО внеурочная деятельность организ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оздоровления,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пребывания.</w:t>
      </w:r>
    </w:p>
    <w:p w:rsidR="00D16653" w:rsidRDefault="002F112A" w:rsidP="00D16653">
      <w:pPr>
        <w:pStyle w:val="a4"/>
        <w:numPr>
          <w:ilvl w:val="1"/>
          <w:numId w:val="4"/>
        </w:numPr>
        <w:tabs>
          <w:tab w:val="left" w:pos="541"/>
        </w:tabs>
        <w:ind w:right="104" w:firstLine="0"/>
        <w:jc w:val="both"/>
        <w:rPr>
          <w:sz w:val="24"/>
        </w:rPr>
      </w:pPr>
      <w:r>
        <w:rPr>
          <w:sz w:val="24"/>
        </w:rPr>
        <w:t>Д</w:t>
      </w:r>
      <w:r w:rsidR="00D16653">
        <w:rPr>
          <w:sz w:val="24"/>
        </w:rPr>
        <w:t>ля развития потенциала одаренных детей и детей с</w:t>
      </w:r>
      <w:r w:rsidR="00D16653">
        <w:rPr>
          <w:spacing w:val="-57"/>
          <w:sz w:val="24"/>
        </w:rPr>
        <w:t xml:space="preserve"> </w:t>
      </w:r>
      <w:r w:rsidR="00D16653">
        <w:rPr>
          <w:sz w:val="24"/>
        </w:rPr>
        <w:t>ограниченными возможностями здоровья могут быть разработаны, на основании заявления родителей</w:t>
      </w:r>
      <w:r w:rsidR="00D16653">
        <w:rPr>
          <w:spacing w:val="-2"/>
          <w:sz w:val="24"/>
        </w:rPr>
        <w:t xml:space="preserve"> </w:t>
      </w:r>
      <w:r w:rsidR="00D16653">
        <w:rPr>
          <w:sz w:val="24"/>
        </w:rPr>
        <w:t>(законных</w:t>
      </w:r>
      <w:r w:rsidR="00D16653">
        <w:rPr>
          <w:spacing w:val="1"/>
          <w:sz w:val="24"/>
        </w:rPr>
        <w:t xml:space="preserve"> </w:t>
      </w:r>
      <w:r w:rsidR="00D16653">
        <w:rPr>
          <w:sz w:val="24"/>
        </w:rPr>
        <w:t>представителей),</w:t>
      </w:r>
      <w:r w:rsidR="00D16653">
        <w:rPr>
          <w:spacing w:val="-2"/>
          <w:sz w:val="24"/>
        </w:rPr>
        <w:t xml:space="preserve"> </w:t>
      </w:r>
      <w:r w:rsidR="00D16653">
        <w:rPr>
          <w:sz w:val="24"/>
        </w:rPr>
        <w:t>индивидуальные</w:t>
      </w:r>
      <w:r w:rsidR="00D16653">
        <w:rPr>
          <w:spacing w:val="-3"/>
          <w:sz w:val="24"/>
        </w:rPr>
        <w:t xml:space="preserve"> </w:t>
      </w:r>
      <w:r w:rsidR="00D16653">
        <w:rPr>
          <w:sz w:val="24"/>
        </w:rPr>
        <w:t>планы</w:t>
      </w:r>
      <w:r w:rsidR="00D16653">
        <w:rPr>
          <w:spacing w:val="-2"/>
          <w:sz w:val="24"/>
        </w:rPr>
        <w:t xml:space="preserve"> </w:t>
      </w:r>
      <w:r w:rsidR="00D16653">
        <w:rPr>
          <w:sz w:val="24"/>
        </w:rPr>
        <w:t>внеурочной</w:t>
      </w:r>
      <w:r w:rsidR="00D16653">
        <w:rPr>
          <w:spacing w:val="-1"/>
          <w:sz w:val="24"/>
        </w:rPr>
        <w:t xml:space="preserve"> </w:t>
      </w:r>
      <w:r w:rsidR="00D16653">
        <w:rPr>
          <w:sz w:val="24"/>
        </w:rPr>
        <w:t>деятельности.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541"/>
        </w:tabs>
        <w:spacing w:before="68"/>
        <w:ind w:right="103" w:firstLine="0"/>
        <w:jc w:val="both"/>
        <w:rPr>
          <w:sz w:val="24"/>
        </w:rPr>
      </w:pPr>
      <w:r>
        <w:rPr>
          <w:sz w:val="24"/>
        </w:rPr>
        <w:t>Для детей с ограниченными возможностями здоровья часы внеурочной деятельности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использованы для организации коррекционно-развивающих занятий в соответствии с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комендациями психолого-медико-педагогического консилиума или рекомендациями муници-</w:t>
      </w:r>
      <w:r>
        <w:rPr>
          <w:spacing w:val="1"/>
          <w:sz w:val="24"/>
        </w:rPr>
        <w:t xml:space="preserve"> </w:t>
      </w:r>
      <w:r>
        <w:rPr>
          <w:sz w:val="24"/>
        </w:rPr>
        <w:t>пальной психолого-медико-педагогической комиссии.</w:t>
      </w:r>
    </w:p>
    <w:p w:rsidR="00D16653" w:rsidRDefault="00D16653" w:rsidP="00D16653">
      <w:pPr>
        <w:pStyle w:val="a4"/>
        <w:numPr>
          <w:ilvl w:val="1"/>
          <w:numId w:val="4"/>
        </w:numPr>
        <w:tabs>
          <w:tab w:val="left" w:pos="834"/>
        </w:tabs>
        <w:ind w:right="106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духовно-нравственное;</w:t>
      </w:r>
      <w:r>
        <w:rPr>
          <w:spacing w:val="1"/>
          <w:sz w:val="24"/>
        </w:rPr>
        <w:t xml:space="preserve"> </w:t>
      </w:r>
      <w:r>
        <w:rPr>
          <w:sz w:val="24"/>
        </w:rPr>
        <w:t>общеинтеллектуальное; общекультурное; спортивно-оздоровительное;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социальное;</w:t>
      </w:r>
    </w:p>
    <w:p w:rsidR="00D16653" w:rsidRDefault="00D16653" w:rsidP="00D16653">
      <w:pPr>
        <w:pStyle w:val="a3"/>
        <w:ind w:right="106"/>
      </w:pPr>
      <w:r>
        <w:rPr>
          <w:b/>
        </w:rPr>
        <w:t>но</w:t>
      </w:r>
      <w:r>
        <w:rPr>
          <w:b/>
          <w:spacing w:val="1"/>
        </w:rPr>
        <w:t xml:space="preserve"> </w:t>
      </w:r>
      <w:r>
        <w:rPr>
          <w:b/>
        </w:rPr>
        <w:t>видам:</w:t>
      </w:r>
      <w:r>
        <w:rPr>
          <w:b/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 проблемно-ценностное общение: художественное творчество, социальное творчество</w:t>
      </w:r>
      <w:r>
        <w:rPr>
          <w:spacing w:val="-57"/>
        </w:rPr>
        <w:t xml:space="preserve"> </w:t>
      </w:r>
      <w:r>
        <w:t>(социальная преобразующая добровольческая деятельность); техническое творчество трутовая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туристск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краеведческая</w:t>
      </w:r>
      <w:r>
        <w:rPr>
          <w:spacing w:val="-1"/>
        </w:rPr>
        <w:t xml:space="preserve"> </w:t>
      </w:r>
      <w:r>
        <w:t>деятельность;</w:t>
      </w:r>
    </w:p>
    <w:p w:rsidR="00D16653" w:rsidRDefault="00D16653" w:rsidP="00D16653">
      <w:pPr>
        <w:pStyle w:val="a3"/>
        <w:ind w:right="106"/>
      </w:pPr>
      <w:r>
        <w:rPr>
          <w:b/>
        </w:rPr>
        <w:t xml:space="preserve">в формах: </w:t>
      </w:r>
      <w:r>
        <w:t>экскурсии, кружки, секции, олимпиады, конкурсы, соревнования, проекты, викт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рины,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во взаимодействии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 педагогами,</w:t>
      </w:r>
      <w:r>
        <w:rPr>
          <w:spacing w:val="-1"/>
        </w:rPr>
        <w:t xml:space="preserve"> </w:t>
      </w:r>
      <w:r>
        <w:t>родителями.</w:t>
      </w:r>
    </w:p>
    <w:p w:rsidR="002F112A" w:rsidRDefault="002F112A" w:rsidP="00D16653">
      <w:pPr>
        <w:pStyle w:val="a3"/>
        <w:ind w:right="106"/>
      </w:pPr>
    </w:p>
    <w:p w:rsidR="00D16653" w:rsidRDefault="00D16653" w:rsidP="00D16653">
      <w:pPr>
        <w:pStyle w:val="Heading1"/>
        <w:numPr>
          <w:ilvl w:val="0"/>
          <w:numId w:val="8"/>
        </w:numPr>
        <w:tabs>
          <w:tab w:val="left" w:pos="3037"/>
        </w:tabs>
        <w:spacing w:before="4"/>
        <w:ind w:left="3037" w:hanging="240"/>
        <w:jc w:val="both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2F112A" w:rsidRDefault="002F112A" w:rsidP="002F112A">
      <w:pPr>
        <w:pStyle w:val="Heading1"/>
        <w:tabs>
          <w:tab w:val="left" w:pos="3037"/>
        </w:tabs>
        <w:spacing w:before="4"/>
        <w:ind w:left="3037" w:firstLine="0"/>
        <w:jc w:val="right"/>
      </w:pP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06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учебно-тематических планов, утвержденных директором школы и его заместителем по </w:t>
      </w:r>
      <w:r w:rsidR="002F112A">
        <w:rPr>
          <w:sz w:val="24"/>
        </w:rPr>
        <w:t>УР.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05" w:firstLine="0"/>
        <w:jc w:val="both"/>
        <w:rPr>
          <w:sz w:val="24"/>
        </w:rPr>
      </w:pPr>
      <w:r>
        <w:rPr>
          <w:sz w:val="24"/>
        </w:rPr>
        <w:t>Расписание составляется в начале учебного года администрацией по представлению пед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гогических работников с учетом установления наиболее благоприятного режима труда и 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 Расписание утверждается директором школы. Перенос занятий или изменение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писания производится только с согласия администрации и оформляется документально. В п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риод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09" w:firstLine="0"/>
        <w:jc w:val="both"/>
        <w:rPr>
          <w:sz w:val="24"/>
        </w:rPr>
      </w:pPr>
      <w:r>
        <w:rPr>
          <w:sz w:val="24"/>
        </w:rPr>
        <w:t>Продолжительность занятий и их количество в неделю определяются образовательной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учащихся.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03" w:firstLine="0"/>
        <w:jc w:val="both"/>
        <w:rPr>
          <w:sz w:val="24"/>
        </w:rPr>
      </w:pPr>
      <w:r>
        <w:rPr>
          <w:sz w:val="24"/>
        </w:rPr>
        <w:t>В соответствии с программой педагог может использовать различные формы образовател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но-воспитательной деятельности: аудиторные занятия, лекции, семинары, практикумы, экскур-</w:t>
      </w:r>
      <w:r>
        <w:rPr>
          <w:spacing w:val="1"/>
          <w:sz w:val="24"/>
        </w:rPr>
        <w:t xml:space="preserve"> </w:t>
      </w:r>
      <w:r>
        <w:rPr>
          <w:sz w:val="24"/>
        </w:rPr>
        <w:t>сии, концерты, выставки, экспедиции и др. Занятия могут проводиться как со всем 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звеньям</w:t>
      </w:r>
      <w:r>
        <w:rPr>
          <w:spacing w:val="-1"/>
          <w:sz w:val="24"/>
        </w:rPr>
        <w:t xml:space="preserve"> </w:t>
      </w:r>
      <w:r>
        <w:rPr>
          <w:sz w:val="24"/>
        </w:rPr>
        <w:t>(3–5 человек)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03" w:firstLine="0"/>
        <w:jc w:val="both"/>
        <w:rPr>
          <w:sz w:val="24"/>
        </w:rPr>
      </w:pPr>
      <w:r>
        <w:rPr>
          <w:sz w:val="24"/>
        </w:rPr>
        <w:t>Деятельность детей осуществляется как в одновозрастных, так и в разновозрастных об</w:t>
      </w:r>
      <w:proofErr w:type="gramStart"/>
      <w:r>
        <w:rPr>
          <w:sz w:val="24"/>
        </w:rPr>
        <w:t>ъ-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единениях по интересам (учебная группа, клуб, студия, ансамбль, театр и др.). В работе об</w:t>
      </w:r>
      <w:proofErr w:type="gramStart"/>
      <w:r>
        <w:rPr>
          <w:sz w:val="24"/>
        </w:rPr>
        <w:t>ъ-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единения могут принимать участие родители, без включения в списочный состав и по согласо-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04" w:firstLine="0"/>
        <w:jc w:val="both"/>
        <w:rPr>
          <w:sz w:val="24"/>
        </w:rPr>
      </w:pPr>
      <w:r>
        <w:rPr>
          <w:sz w:val="24"/>
        </w:rPr>
        <w:t>При приеме детей в объединение его руководитель обязан ознакомить их и родителей с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кументами, регламентирующими организацию образовательного процесса данного объедине-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475"/>
        </w:tabs>
        <w:ind w:right="114" w:firstLine="0"/>
        <w:jc w:val="both"/>
        <w:rPr>
          <w:sz w:val="24"/>
        </w:rPr>
      </w:pPr>
      <w:r>
        <w:rPr>
          <w:sz w:val="24"/>
        </w:rPr>
        <w:t>Обучающиеся при организации дополнительной внеурочной деятельности находятся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 учителя</w:t>
      </w:r>
      <w:r w:rsidR="002F112A">
        <w:rPr>
          <w:sz w:val="24"/>
        </w:rPr>
        <w:t>.</w:t>
      </w:r>
    </w:p>
    <w:p w:rsidR="00D16653" w:rsidRDefault="00D16653" w:rsidP="00D16653">
      <w:pPr>
        <w:pStyle w:val="a4"/>
        <w:numPr>
          <w:ilvl w:val="1"/>
          <w:numId w:val="2"/>
        </w:numPr>
        <w:tabs>
          <w:tab w:val="left" w:pos="541"/>
        </w:tabs>
        <w:ind w:right="107" w:firstLine="0"/>
        <w:jc w:val="both"/>
        <w:rPr>
          <w:sz w:val="24"/>
        </w:rPr>
      </w:pPr>
      <w:proofErr w:type="gramStart"/>
      <w:r>
        <w:rPr>
          <w:sz w:val="24"/>
        </w:rPr>
        <w:t xml:space="preserve">Учет занятости обучающихся внеурочной деятельностью осуществляется учителем в журналах внеурочной деятельности </w:t>
      </w:r>
      <w:r w:rsidR="002F112A">
        <w:rPr>
          <w:sz w:val="24"/>
        </w:rPr>
        <w:t xml:space="preserve"> </w:t>
      </w:r>
      <w:r>
        <w:rPr>
          <w:sz w:val="24"/>
        </w:rPr>
        <w:t>Журнал учета должен содержать следующую информацию:</w:t>
      </w:r>
      <w:proofErr w:type="gramEnd"/>
      <w:r>
        <w:rPr>
          <w:sz w:val="24"/>
        </w:rPr>
        <w:t xml:space="preserve"> ФИО учителя (педагога), 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занятия,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содержание.</w:t>
      </w:r>
    </w:p>
    <w:p w:rsidR="00D16653" w:rsidRDefault="00D16653" w:rsidP="00D16653">
      <w:pPr>
        <w:pStyle w:val="a3"/>
        <w:spacing w:before="4"/>
        <w:ind w:left="0"/>
        <w:jc w:val="left"/>
      </w:pPr>
    </w:p>
    <w:p w:rsidR="002F112A" w:rsidRDefault="002F112A" w:rsidP="00D16653">
      <w:pPr>
        <w:pStyle w:val="a3"/>
        <w:spacing w:before="4"/>
        <w:ind w:left="0"/>
        <w:jc w:val="left"/>
      </w:pPr>
    </w:p>
    <w:p w:rsidR="00D16653" w:rsidRDefault="00D16653" w:rsidP="00D16653">
      <w:pPr>
        <w:pStyle w:val="Heading1"/>
        <w:numPr>
          <w:ilvl w:val="0"/>
          <w:numId w:val="8"/>
        </w:numPr>
        <w:tabs>
          <w:tab w:val="left" w:pos="2773"/>
        </w:tabs>
        <w:ind w:left="2773" w:hanging="240"/>
        <w:jc w:val="left"/>
      </w:pPr>
      <w:r>
        <w:t>Учѐт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</w:t>
      </w:r>
    </w:p>
    <w:p w:rsidR="002F112A" w:rsidRDefault="002F112A" w:rsidP="002F112A">
      <w:pPr>
        <w:pStyle w:val="Heading1"/>
        <w:tabs>
          <w:tab w:val="left" w:pos="2773"/>
        </w:tabs>
        <w:ind w:left="2773" w:firstLine="0"/>
        <w:jc w:val="right"/>
      </w:pPr>
    </w:p>
    <w:p w:rsidR="00D16653" w:rsidRDefault="00D16653" w:rsidP="00D16653">
      <w:pPr>
        <w:pStyle w:val="a4"/>
        <w:numPr>
          <w:ilvl w:val="1"/>
          <w:numId w:val="1"/>
        </w:numPr>
        <w:tabs>
          <w:tab w:val="left" w:pos="594"/>
        </w:tabs>
        <w:ind w:right="112" w:firstLine="0"/>
        <w:jc w:val="both"/>
        <w:rPr>
          <w:sz w:val="24"/>
        </w:rPr>
      </w:pPr>
      <w:r>
        <w:rPr>
          <w:sz w:val="24"/>
        </w:rPr>
        <w:t>Результативность изучения программы внеурочной деятельности определяется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конкурсных мероприятиях или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D16653" w:rsidRDefault="00D16653" w:rsidP="00D16653">
      <w:pPr>
        <w:pStyle w:val="a3"/>
        <w:spacing w:before="68"/>
        <w:ind w:right="106"/>
      </w:pPr>
      <w:r>
        <w:t>Формами</w:t>
      </w:r>
      <w:r>
        <w:rPr>
          <w:spacing w:val="-7"/>
        </w:rPr>
        <w:t xml:space="preserve"> </w:t>
      </w:r>
      <w:r>
        <w:t>подведения</w:t>
      </w:r>
      <w:r>
        <w:rPr>
          <w:spacing w:val="-8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выставки,</w:t>
      </w:r>
      <w:r>
        <w:rPr>
          <w:spacing w:val="-57"/>
        </w:rPr>
        <w:t xml:space="preserve"> </w:t>
      </w:r>
      <w:r>
        <w:t>фестивали, соревнования, научн</w:t>
      </w:r>
      <w:proofErr w:type="gramStart"/>
      <w:r>
        <w:t>о-</w:t>
      </w:r>
      <w:proofErr w:type="gramEnd"/>
      <w:r>
        <w:t xml:space="preserve"> практические конференции и т.п. Представление коллекти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об-</w:t>
      </w:r>
      <w:r>
        <w:rPr>
          <w:spacing w:val="1"/>
        </w:rPr>
        <w:t xml:space="preserve"> </w:t>
      </w:r>
      <w:r>
        <w:t>щешкольном празднике в форме творческой презентации. Праздник проводится по окончании</w:t>
      </w:r>
      <w:r>
        <w:rPr>
          <w:spacing w:val="1"/>
        </w:rPr>
        <w:t xml:space="preserve"> </w:t>
      </w:r>
      <w:r>
        <w:t>учебного года. По каждому направлению внеурочной деятельности за учебный год должно</w:t>
      </w:r>
      <w:r>
        <w:rPr>
          <w:spacing w:val="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мероприятий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школы.</w:t>
      </w:r>
    </w:p>
    <w:p w:rsidR="00D16653" w:rsidRDefault="00D16653" w:rsidP="00D16653">
      <w:pPr>
        <w:pStyle w:val="a4"/>
        <w:numPr>
          <w:ilvl w:val="1"/>
          <w:numId w:val="1"/>
        </w:numPr>
        <w:tabs>
          <w:tab w:val="left" w:pos="534"/>
        </w:tabs>
        <w:ind w:left="533" w:hanging="42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трех уровнях:</w:t>
      </w:r>
    </w:p>
    <w:p w:rsidR="00D16653" w:rsidRDefault="00D16653" w:rsidP="00D16653">
      <w:pPr>
        <w:pStyle w:val="a4"/>
        <w:numPr>
          <w:ilvl w:val="0"/>
          <w:numId w:val="3"/>
        </w:numPr>
        <w:tabs>
          <w:tab w:val="left" w:pos="354"/>
        </w:tabs>
        <w:spacing w:before="5" w:line="237" w:lineRule="auto"/>
        <w:ind w:right="106" w:hanging="240"/>
        <w:rPr>
          <w:sz w:val="24"/>
        </w:rPr>
      </w:pPr>
      <w:r>
        <w:rPr>
          <w:sz w:val="24"/>
        </w:rPr>
        <w:t>представление коллективного результата деятельности группы учащихся в рамках одного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4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п.);</w:t>
      </w:r>
    </w:p>
    <w:p w:rsidR="00D16653" w:rsidRDefault="00D16653" w:rsidP="00D16653">
      <w:pPr>
        <w:pStyle w:val="a4"/>
        <w:numPr>
          <w:ilvl w:val="0"/>
          <w:numId w:val="3"/>
        </w:numPr>
        <w:tabs>
          <w:tab w:val="left" w:pos="354"/>
        </w:tabs>
        <w:spacing w:before="7" w:line="237" w:lineRule="auto"/>
        <w:ind w:right="106" w:hanging="240"/>
        <w:rPr>
          <w:sz w:val="24"/>
        </w:rPr>
      </w:pPr>
      <w:r>
        <w:rPr>
          <w:sz w:val="24"/>
        </w:rPr>
        <w:t>индивидуальная оценка результатов внеурочной деятельности каждого учащегося на осн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экспертной оценки личного портфолио;</w:t>
      </w:r>
    </w:p>
    <w:p w:rsidR="00D16653" w:rsidRDefault="00D16653" w:rsidP="00D16653">
      <w:pPr>
        <w:pStyle w:val="a4"/>
        <w:numPr>
          <w:ilvl w:val="0"/>
          <w:numId w:val="3"/>
        </w:numPr>
        <w:tabs>
          <w:tab w:val="left" w:pos="354"/>
        </w:tabs>
        <w:spacing w:before="2"/>
        <w:ind w:right="110" w:hanging="240"/>
        <w:rPr>
          <w:sz w:val="24"/>
        </w:rPr>
      </w:pPr>
      <w:r>
        <w:rPr>
          <w:sz w:val="24"/>
        </w:rPr>
        <w:t>качественная и количественная оценка эффективности деятельности школы по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щихся.</w:t>
      </w:r>
    </w:p>
    <w:p w:rsidR="00D16653" w:rsidRDefault="00D16653" w:rsidP="00D16653">
      <w:pPr>
        <w:pStyle w:val="a4"/>
        <w:numPr>
          <w:ilvl w:val="1"/>
          <w:numId w:val="1"/>
        </w:numPr>
        <w:tabs>
          <w:tab w:val="left" w:pos="541"/>
        </w:tabs>
        <w:spacing w:line="273" w:lineRule="exact"/>
        <w:ind w:left="540" w:hanging="42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1"/>
        </w:tabs>
        <w:ind w:right="104" w:firstLine="0"/>
        <w:rPr>
          <w:sz w:val="24"/>
        </w:rPr>
      </w:pPr>
      <w:r>
        <w:rPr>
          <w:sz w:val="24"/>
        </w:rPr>
        <w:t>развитие самостоятельности и объективности в оценке деятельности обучающихся, пов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конкурентоспособности;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1"/>
        </w:tabs>
        <w:ind w:right="106" w:firstLine="0"/>
        <w:rPr>
          <w:sz w:val="24"/>
        </w:rPr>
      </w:pPr>
      <w:r>
        <w:rPr>
          <w:sz w:val="24"/>
        </w:rPr>
        <w:t>мотивация обучающихся в достижении индивидуальных учебных результатов через акти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знаниями, 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541"/>
        </w:tabs>
        <w:ind w:right="113" w:firstLine="0"/>
        <w:rPr>
          <w:sz w:val="24"/>
        </w:rPr>
      </w:pPr>
      <w:r>
        <w:rPr>
          <w:sz w:val="24"/>
        </w:rPr>
        <w:t>переход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объективную,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справедливую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прозрачную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</w:t>
      </w:r>
    </w:p>
    <w:p w:rsidR="00D16653" w:rsidRDefault="00D16653" w:rsidP="00D16653">
      <w:pPr>
        <w:pStyle w:val="a4"/>
        <w:numPr>
          <w:ilvl w:val="1"/>
          <w:numId w:val="1"/>
        </w:numPr>
        <w:tabs>
          <w:tab w:val="left" w:pos="541"/>
        </w:tabs>
        <w:ind w:left="540" w:hanging="42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241"/>
        </w:tabs>
        <w:ind w:right="117" w:firstLine="0"/>
        <w:rPr>
          <w:sz w:val="24"/>
        </w:rPr>
      </w:pPr>
      <w:r>
        <w:rPr>
          <w:spacing w:val="-1"/>
          <w:sz w:val="24"/>
        </w:rPr>
        <w:t>систематизация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научную,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спортивную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другую деятельность;</w:t>
      </w:r>
    </w:p>
    <w:p w:rsidR="00D16653" w:rsidRDefault="00D16653" w:rsidP="00D16653">
      <w:pPr>
        <w:pStyle w:val="a4"/>
        <w:numPr>
          <w:ilvl w:val="0"/>
          <w:numId w:val="5"/>
        </w:numPr>
        <w:tabs>
          <w:tab w:val="left" w:pos="253"/>
        </w:tabs>
        <w:spacing w:before="1"/>
        <w:ind w:left="252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</w:p>
    <w:p w:rsidR="00D16653" w:rsidRDefault="00D16653" w:rsidP="00D16653">
      <w:pPr>
        <w:pStyle w:val="a4"/>
        <w:numPr>
          <w:ilvl w:val="1"/>
          <w:numId w:val="1"/>
        </w:numPr>
        <w:tabs>
          <w:tab w:val="left" w:pos="541"/>
        </w:tabs>
        <w:ind w:right="105" w:firstLine="0"/>
        <w:jc w:val="both"/>
        <w:rPr>
          <w:sz w:val="24"/>
        </w:rPr>
      </w:pPr>
      <w:r>
        <w:rPr>
          <w:sz w:val="24"/>
        </w:rPr>
        <w:t>Итогом работы по внеурочной деятельности является: отчет, проект, выставки, 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 спектакли, спортивные соревнования, турниры, игры, презентация результатов и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проектов и др.</w:t>
      </w:r>
    </w:p>
    <w:p w:rsidR="00D16653" w:rsidRDefault="00D16653" w:rsidP="00D16653">
      <w:pPr>
        <w:pStyle w:val="a4"/>
        <w:numPr>
          <w:ilvl w:val="1"/>
          <w:numId w:val="1"/>
        </w:numPr>
        <w:tabs>
          <w:tab w:val="left" w:pos="541"/>
        </w:tabs>
        <w:ind w:right="104" w:firstLine="0"/>
        <w:jc w:val="both"/>
        <w:rPr>
          <w:sz w:val="24"/>
        </w:rPr>
      </w:pPr>
      <w:r>
        <w:rPr>
          <w:sz w:val="24"/>
        </w:rPr>
        <w:t>Результаты внеурочной деятельности не являются предметом контрольно-оценочных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цедур.</w:t>
      </w:r>
    </w:p>
    <w:p w:rsidR="00384887" w:rsidRPr="00D16653" w:rsidRDefault="00384887" w:rsidP="00D16653">
      <w:pPr>
        <w:tabs>
          <w:tab w:val="left" w:pos="541"/>
        </w:tabs>
        <w:ind w:right="104"/>
        <w:rPr>
          <w:sz w:val="24"/>
        </w:rPr>
      </w:pPr>
    </w:p>
    <w:sectPr w:rsidR="00384887" w:rsidRPr="00D16653" w:rsidSect="00384887">
      <w:footerReference w:type="default" r:id="rId8"/>
      <w:pgSz w:w="11910" w:h="16840"/>
      <w:pgMar w:top="760" w:right="740" w:bottom="1060" w:left="1020" w:header="0" w:footer="8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6F9" w:rsidRDefault="008266F9" w:rsidP="00384887">
      <w:r>
        <w:separator/>
      </w:r>
    </w:p>
  </w:endnote>
  <w:endnote w:type="continuationSeparator" w:id="0">
    <w:p w:rsidR="008266F9" w:rsidRDefault="008266F9" w:rsidP="00384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887" w:rsidRDefault="008A0ADC">
    <w:pPr>
      <w:pStyle w:val="a3"/>
      <w:spacing w:line="14" w:lineRule="auto"/>
      <w:ind w:left="0"/>
      <w:jc w:val="left"/>
      <w:rPr>
        <w:sz w:val="20"/>
      </w:rPr>
    </w:pPr>
    <w:r w:rsidRPr="008A0AD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8.25pt;margin-top:787.4pt;width:12.7pt;height:18.1pt;z-index:-251658752;mso-position-horizontal-relative:page;mso-position-vertical-relative:page" filled="f" stroked="f">
          <v:textbox inset="0,0,0,0">
            <w:txbxContent>
              <w:p w:rsidR="00384887" w:rsidRDefault="008A0ADC">
                <w:pPr>
                  <w:pStyle w:val="a3"/>
                  <w:spacing w:before="51"/>
                  <w:ind w:left="60"/>
                  <w:jc w:val="left"/>
                  <w:rPr>
                    <w:rFonts w:ascii="Arial MT"/>
                  </w:rPr>
                </w:pPr>
                <w:r>
                  <w:fldChar w:fldCharType="begin"/>
                </w:r>
                <w:r w:rsidR="00CA0869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F43489">
                  <w:rPr>
                    <w:rFonts w:ascii="Arial MT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6F9" w:rsidRDefault="008266F9" w:rsidP="00384887">
      <w:r>
        <w:separator/>
      </w:r>
    </w:p>
  </w:footnote>
  <w:footnote w:type="continuationSeparator" w:id="0">
    <w:p w:rsidR="008266F9" w:rsidRDefault="008266F9" w:rsidP="00384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F777E"/>
    <w:multiLevelType w:val="hybridMultilevel"/>
    <w:tmpl w:val="EC52B174"/>
    <w:lvl w:ilvl="0" w:tplc="2B0CDC2A">
      <w:numFmt w:val="bullet"/>
      <w:lvlText w:val=""/>
      <w:lvlJc w:val="left"/>
      <w:pPr>
        <w:ind w:left="35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463EFE">
      <w:numFmt w:val="bullet"/>
      <w:lvlText w:val="•"/>
      <w:lvlJc w:val="left"/>
      <w:pPr>
        <w:ind w:left="1338" w:hanging="428"/>
      </w:pPr>
      <w:rPr>
        <w:rFonts w:hint="default"/>
        <w:lang w:val="ru-RU" w:eastAsia="en-US" w:bidi="ar-SA"/>
      </w:rPr>
    </w:lvl>
    <w:lvl w:ilvl="2" w:tplc="E2AEE820">
      <w:numFmt w:val="bullet"/>
      <w:lvlText w:val="•"/>
      <w:lvlJc w:val="left"/>
      <w:pPr>
        <w:ind w:left="2316" w:hanging="428"/>
      </w:pPr>
      <w:rPr>
        <w:rFonts w:hint="default"/>
        <w:lang w:val="ru-RU" w:eastAsia="en-US" w:bidi="ar-SA"/>
      </w:rPr>
    </w:lvl>
    <w:lvl w:ilvl="3" w:tplc="C8F4CB36">
      <w:numFmt w:val="bullet"/>
      <w:lvlText w:val="•"/>
      <w:lvlJc w:val="left"/>
      <w:pPr>
        <w:ind w:left="3295" w:hanging="428"/>
      </w:pPr>
      <w:rPr>
        <w:rFonts w:hint="default"/>
        <w:lang w:val="ru-RU" w:eastAsia="en-US" w:bidi="ar-SA"/>
      </w:rPr>
    </w:lvl>
    <w:lvl w:ilvl="4" w:tplc="68B8C3C8">
      <w:numFmt w:val="bullet"/>
      <w:lvlText w:val="•"/>
      <w:lvlJc w:val="left"/>
      <w:pPr>
        <w:ind w:left="4273" w:hanging="428"/>
      </w:pPr>
      <w:rPr>
        <w:rFonts w:hint="default"/>
        <w:lang w:val="ru-RU" w:eastAsia="en-US" w:bidi="ar-SA"/>
      </w:rPr>
    </w:lvl>
    <w:lvl w:ilvl="5" w:tplc="41166A04">
      <w:numFmt w:val="bullet"/>
      <w:lvlText w:val="•"/>
      <w:lvlJc w:val="left"/>
      <w:pPr>
        <w:ind w:left="5252" w:hanging="428"/>
      </w:pPr>
      <w:rPr>
        <w:rFonts w:hint="default"/>
        <w:lang w:val="ru-RU" w:eastAsia="en-US" w:bidi="ar-SA"/>
      </w:rPr>
    </w:lvl>
    <w:lvl w:ilvl="6" w:tplc="A57AB6C0">
      <w:numFmt w:val="bullet"/>
      <w:lvlText w:val="•"/>
      <w:lvlJc w:val="left"/>
      <w:pPr>
        <w:ind w:left="6230" w:hanging="428"/>
      </w:pPr>
      <w:rPr>
        <w:rFonts w:hint="default"/>
        <w:lang w:val="ru-RU" w:eastAsia="en-US" w:bidi="ar-SA"/>
      </w:rPr>
    </w:lvl>
    <w:lvl w:ilvl="7" w:tplc="8C46D888">
      <w:numFmt w:val="bullet"/>
      <w:lvlText w:val="•"/>
      <w:lvlJc w:val="left"/>
      <w:pPr>
        <w:ind w:left="7208" w:hanging="428"/>
      </w:pPr>
      <w:rPr>
        <w:rFonts w:hint="default"/>
        <w:lang w:val="ru-RU" w:eastAsia="en-US" w:bidi="ar-SA"/>
      </w:rPr>
    </w:lvl>
    <w:lvl w:ilvl="8" w:tplc="55F2C0E4">
      <w:numFmt w:val="bullet"/>
      <w:lvlText w:val="•"/>
      <w:lvlJc w:val="left"/>
      <w:pPr>
        <w:ind w:left="8187" w:hanging="428"/>
      </w:pPr>
      <w:rPr>
        <w:rFonts w:hint="default"/>
        <w:lang w:val="ru-RU" w:eastAsia="en-US" w:bidi="ar-SA"/>
      </w:rPr>
    </w:lvl>
  </w:abstractNum>
  <w:abstractNum w:abstractNumId="1">
    <w:nsid w:val="2BA76AB0"/>
    <w:multiLevelType w:val="multilevel"/>
    <w:tmpl w:val="445840D6"/>
    <w:lvl w:ilvl="0">
      <w:start w:val="1"/>
      <w:numFmt w:val="decimal"/>
      <w:lvlText w:val="%1"/>
      <w:lvlJc w:val="left"/>
      <w:pPr>
        <w:ind w:left="473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1" w:hanging="720"/>
      </w:pPr>
      <w:rPr>
        <w:rFonts w:hint="default"/>
        <w:lang w:val="ru-RU" w:eastAsia="en-US" w:bidi="ar-SA"/>
      </w:rPr>
    </w:lvl>
  </w:abstractNum>
  <w:abstractNum w:abstractNumId="2">
    <w:nsid w:val="45201502"/>
    <w:multiLevelType w:val="multilevel"/>
    <w:tmpl w:val="E2D825A0"/>
    <w:lvl w:ilvl="0">
      <w:start w:val="3"/>
      <w:numFmt w:val="decimal"/>
      <w:lvlText w:val="%1"/>
      <w:lvlJc w:val="left"/>
      <w:pPr>
        <w:ind w:left="11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3">
    <w:nsid w:val="4F4B2809"/>
    <w:multiLevelType w:val="multilevel"/>
    <w:tmpl w:val="F118CED2"/>
    <w:lvl w:ilvl="0">
      <w:start w:val="4"/>
      <w:numFmt w:val="decimal"/>
      <w:lvlText w:val="%1"/>
      <w:lvlJc w:val="left"/>
      <w:pPr>
        <w:ind w:left="11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361"/>
      </w:pPr>
      <w:rPr>
        <w:rFonts w:hint="default"/>
        <w:lang w:val="ru-RU" w:eastAsia="en-US" w:bidi="ar-SA"/>
      </w:rPr>
    </w:lvl>
  </w:abstractNum>
  <w:abstractNum w:abstractNumId="4">
    <w:nsid w:val="5043514C"/>
    <w:multiLevelType w:val="multilevel"/>
    <w:tmpl w:val="DE94816E"/>
    <w:lvl w:ilvl="0">
      <w:start w:val="5"/>
      <w:numFmt w:val="decimal"/>
      <w:lvlText w:val="%1"/>
      <w:lvlJc w:val="left"/>
      <w:pPr>
        <w:ind w:left="113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80"/>
      </w:pPr>
      <w:rPr>
        <w:rFonts w:hint="default"/>
        <w:lang w:val="ru-RU" w:eastAsia="en-US" w:bidi="ar-SA"/>
      </w:rPr>
    </w:lvl>
  </w:abstractNum>
  <w:abstractNum w:abstractNumId="5">
    <w:nsid w:val="6ABA25AD"/>
    <w:multiLevelType w:val="hybridMultilevel"/>
    <w:tmpl w:val="4E6E207A"/>
    <w:lvl w:ilvl="0" w:tplc="498CE862">
      <w:numFmt w:val="bullet"/>
      <w:lvlText w:val="-"/>
      <w:lvlJc w:val="left"/>
      <w:pPr>
        <w:ind w:left="113" w:hanging="428"/>
      </w:pPr>
      <w:rPr>
        <w:rFonts w:hint="default"/>
        <w:w w:val="99"/>
        <w:lang w:val="ru-RU" w:eastAsia="en-US" w:bidi="ar-SA"/>
      </w:rPr>
    </w:lvl>
    <w:lvl w:ilvl="1" w:tplc="95FC762E">
      <w:numFmt w:val="bullet"/>
      <w:lvlText w:val="•"/>
      <w:lvlJc w:val="left"/>
      <w:pPr>
        <w:ind w:left="1122" w:hanging="428"/>
      </w:pPr>
      <w:rPr>
        <w:rFonts w:hint="default"/>
        <w:lang w:val="ru-RU" w:eastAsia="en-US" w:bidi="ar-SA"/>
      </w:rPr>
    </w:lvl>
    <w:lvl w:ilvl="2" w:tplc="4CBAFB9E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 w:tplc="91BEA55E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8E248492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 w:tplc="50AC5B32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 w:tplc="DEF854CE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 w:tplc="EC8EAE14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 w:tplc="B1B031E0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6">
    <w:nsid w:val="768F15FD"/>
    <w:multiLevelType w:val="multilevel"/>
    <w:tmpl w:val="B7F8362C"/>
    <w:lvl w:ilvl="0">
      <w:start w:val="2"/>
      <w:numFmt w:val="decimal"/>
      <w:lvlText w:val="%1"/>
      <w:lvlJc w:val="left"/>
      <w:pPr>
        <w:ind w:left="113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8"/>
      </w:pPr>
      <w:rPr>
        <w:rFonts w:hint="default"/>
        <w:lang w:val="ru-RU" w:eastAsia="en-US" w:bidi="ar-SA"/>
      </w:rPr>
    </w:lvl>
  </w:abstractNum>
  <w:abstractNum w:abstractNumId="7">
    <w:nsid w:val="773320AE"/>
    <w:multiLevelType w:val="hybridMultilevel"/>
    <w:tmpl w:val="E938D184"/>
    <w:lvl w:ilvl="0" w:tplc="6FD6D984">
      <w:start w:val="1"/>
      <w:numFmt w:val="decimal"/>
      <w:lvlText w:val="%1."/>
      <w:lvlJc w:val="left"/>
      <w:pPr>
        <w:ind w:left="412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E164BB4">
      <w:numFmt w:val="bullet"/>
      <w:lvlText w:val="•"/>
      <w:lvlJc w:val="left"/>
      <w:pPr>
        <w:ind w:left="4722" w:hanging="181"/>
      </w:pPr>
      <w:rPr>
        <w:rFonts w:hint="default"/>
        <w:lang w:val="ru-RU" w:eastAsia="en-US" w:bidi="ar-SA"/>
      </w:rPr>
    </w:lvl>
    <w:lvl w:ilvl="2" w:tplc="9E665B0E">
      <w:numFmt w:val="bullet"/>
      <w:lvlText w:val="•"/>
      <w:lvlJc w:val="left"/>
      <w:pPr>
        <w:ind w:left="5324" w:hanging="181"/>
      </w:pPr>
      <w:rPr>
        <w:rFonts w:hint="default"/>
        <w:lang w:val="ru-RU" w:eastAsia="en-US" w:bidi="ar-SA"/>
      </w:rPr>
    </w:lvl>
    <w:lvl w:ilvl="3" w:tplc="AD62FED4">
      <w:numFmt w:val="bullet"/>
      <w:lvlText w:val="•"/>
      <w:lvlJc w:val="left"/>
      <w:pPr>
        <w:ind w:left="5927" w:hanging="181"/>
      </w:pPr>
      <w:rPr>
        <w:rFonts w:hint="default"/>
        <w:lang w:val="ru-RU" w:eastAsia="en-US" w:bidi="ar-SA"/>
      </w:rPr>
    </w:lvl>
    <w:lvl w:ilvl="4" w:tplc="AB0A2242">
      <w:numFmt w:val="bullet"/>
      <w:lvlText w:val="•"/>
      <w:lvlJc w:val="left"/>
      <w:pPr>
        <w:ind w:left="6529" w:hanging="181"/>
      </w:pPr>
      <w:rPr>
        <w:rFonts w:hint="default"/>
        <w:lang w:val="ru-RU" w:eastAsia="en-US" w:bidi="ar-SA"/>
      </w:rPr>
    </w:lvl>
    <w:lvl w:ilvl="5" w:tplc="836066FE">
      <w:numFmt w:val="bullet"/>
      <w:lvlText w:val="•"/>
      <w:lvlJc w:val="left"/>
      <w:pPr>
        <w:ind w:left="7132" w:hanging="181"/>
      </w:pPr>
      <w:rPr>
        <w:rFonts w:hint="default"/>
        <w:lang w:val="ru-RU" w:eastAsia="en-US" w:bidi="ar-SA"/>
      </w:rPr>
    </w:lvl>
    <w:lvl w:ilvl="6" w:tplc="A132651A">
      <w:numFmt w:val="bullet"/>
      <w:lvlText w:val="•"/>
      <w:lvlJc w:val="left"/>
      <w:pPr>
        <w:ind w:left="7734" w:hanging="181"/>
      </w:pPr>
      <w:rPr>
        <w:rFonts w:hint="default"/>
        <w:lang w:val="ru-RU" w:eastAsia="en-US" w:bidi="ar-SA"/>
      </w:rPr>
    </w:lvl>
    <w:lvl w:ilvl="7" w:tplc="FB52283A">
      <w:numFmt w:val="bullet"/>
      <w:lvlText w:val="•"/>
      <w:lvlJc w:val="left"/>
      <w:pPr>
        <w:ind w:left="8336" w:hanging="181"/>
      </w:pPr>
      <w:rPr>
        <w:rFonts w:hint="default"/>
        <w:lang w:val="ru-RU" w:eastAsia="en-US" w:bidi="ar-SA"/>
      </w:rPr>
    </w:lvl>
    <w:lvl w:ilvl="8" w:tplc="B9EADBE2">
      <w:numFmt w:val="bullet"/>
      <w:lvlText w:val="•"/>
      <w:lvlJc w:val="left"/>
      <w:pPr>
        <w:ind w:left="8939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84887"/>
    <w:rsid w:val="002B2B71"/>
    <w:rsid w:val="002F112A"/>
    <w:rsid w:val="00384887"/>
    <w:rsid w:val="00441AA6"/>
    <w:rsid w:val="008266F9"/>
    <w:rsid w:val="008A0ADC"/>
    <w:rsid w:val="00B66B2A"/>
    <w:rsid w:val="00CA0869"/>
    <w:rsid w:val="00D16653"/>
    <w:rsid w:val="00F4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8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8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887"/>
    <w:pPr>
      <w:ind w:left="11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4887"/>
    <w:pPr>
      <w:spacing w:line="274" w:lineRule="exact"/>
      <w:ind w:left="1403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4887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384887"/>
  </w:style>
  <w:style w:type="paragraph" w:styleId="a5">
    <w:name w:val="Balloon Text"/>
    <w:basedOn w:val="a"/>
    <w:link w:val="a6"/>
    <w:uiPriority w:val="99"/>
    <w:semiHidden/>
    <w:unhideWhenUsed/>
    <w:rsid w:val="00D166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65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16653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Айсылу</cp:lastModifiedBy>
  <cp:revision>4</cp:revision>
  <cp:lastPrinted>2023-02-06T10:41:00Z</cp:lastPrinted>
  <dcterms:created xsi:type="dcterms:W3CDTF">2023-02-06T10:40:00Z</dcterms:created>
  <dcterms:modified xsi:type="dcterms:W3CDTF">2023-02-06T12:05:00Z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2023-02-06T00:00:00Z</vt:filetime>
  </property>
</Properties>
</file>